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28" w:rsidRDefault="00B17528" w:rsidP="000618FA">
      <w:pPr>
        <w:spacing w:after="0" w:line="240" w:lineRule="auto"/>
        <w:rPr>
          <w:b/>
          <w:sz w:val="28"/>
          <w:szCs w:val="28"/>
        </w:rPr>
      </w:pPr>
    </w:p>
    <w:p w:rsidR="002D4FB3" w:rsidRPr="00D52431" w:rsidRDefault="00016A11" w:rsidP="00016A1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DE ÚTILES ESCOLARES 2019</w:t>
      </w:r>
    </w:p>
    <w:p w:rsidR="002D4FB3" w:rsidRPr="00D52431" w:rsidRDefault="002D4FB3" w:rsidP="002D4FB3">
      <w:pPr>
        <w:spacing w:after="0" w:line="240" w:lineRule="auto"/>
        <w:jc w:val="center"/>
        <w:rPr>
          <w:b/>
          <w:sz w:val="28"/>
          <w:szCs w:val="28"/>
        </w:rPr>
      </w:pPr>
      <w:r w:rsidRPr="00D52431">
        <w:rPr>
          <w:b/>
          <w:sz w:val="28"/>
          <w:szCs w:val="28"/>
        </w:rPr>
        <w:t>CURSO: 5° BÁSICO</w:t>
      </w: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>Lenguaje y comunicación y taller de comprensión lectora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1 Cuaderno </w:t>
      </w:r>
      <w:proofErr w:type="gramStart"/>
      <w:r w:rsidRPr="00D52431">
        <w:rPr>
          <w:sz w:val="24"/>
          <w:szCs w:val="24"/>
          <w:lang w:val="es-CL"/>
        </w:rPr>
        <w:t>Universitario  cuadro</w:t>
      </w:r>
      <w:proofErr w:type="gramEnd"/>
      <w:r w:rsidRPr="00D52431">
        <w:rPr>
          <w:sz w:val="24"/>
          <w:szCs w:val="24"/>
          <w:lang w:val="es-CL"/>
        </w:rPr>
        <w:t xml:space="preserve"> grande 100 hojas – forro rojo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1 Cuaderno </w:t>
      </w:r>
      <w:proofErr w:type="gramStart"/>
      <w:r w:rsidRPr="00D52431">
        <w:rPr>
          <w:sz w:val="24"/>
          <w:szCs w:val="24"/>
          <w:lang w:val="es-CL"/>
        </w:rPr>
        <w:t>Universitario  cuadro</w:t>
      </w:r>
      <w:proofErr w:type="gramEnd"/>
      <w:r w:rsidRPr="00D52431">
        <w:rPr>
          <w:sz w:val="24"/>
          <w:szCs w:val="24"/>
          <w:lang w:val="es-CL"/>
        </w:rPr>
        <w:t xml:space="preserve"> grande 100 hojas – forro rojo </w:t>
      </w:r>
    </w:p>
    <w:p w:rsidR="002D4FB3" w:rsidRPr="00D52431" w:rsidRDefault="002D4FB3" w:rsidP="002D4FB3">
      <w:pPr>
        <w:pStyle w:val="Prrafodelista"/>
        <w:spacing w:after="0" w:line="240" w:lineRule="auto"/>
        <w:ind w:left="360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(Taller de comprensión lectora)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block 100 hojas, cuadro grande tamaño oficio.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3 plumones de pizarra (negro, azul, rojo)</w:t>
      </w: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>Inglés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1 Cuaderno cuadro grande 100 hojas </w:t>
      </w:r>
      <w:r w:rsidR="00C34359" w:rsidRPr="00D52431">
        <w:rPr>
          <w:sz w:val="24"/>
          <w:szCs w:val="24"/>
          <w:lang w:val="es-CL"/>
        </w:rPr>
        <w:t>– forro naranjo</w:t>
      </w: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>Matemática y taller de matemática creativa</w:t>
      </w:r>
    </w:p>
    <w:p w:rsidR="002D4FB3" w:rsidRPr="00D52431" w:rsidRDefault="00E801FC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3</w:t>
      </w:r>
      <w:r w:rsidR="002D4FB3" w:rsidRPr="00D52431">
        <w:rPr>
          <w:sz w:val="24"/>
          <w:szCs w:val="24"/>
          <w:lang w:val="es-CL"/>
        </w:rPr>
        <w:t>Cuadernos cuadro grande 100 hojas – forro azul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block de papel milimetrado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regla 30 centímetros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compás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transportador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escuadra</w:t>
      </w: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>Ciencias naturales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1 </w:t>
      </w:r>
      <w:proofErr w:type="gramStart"/>
      <w:r w:rsidRPr="00D52431">
        <w:rPr>
          <w:sz w:val="24"/>
          <w:szCs w:val="24"/>
          <w:lang w:val="es-CL"/>
        </w:rPr>
        <w:t>Cuaderno  cuadro</w:t>
      </w:r>
      <w:proofErr w:type="gramEnd"/>
      <w:r w:rsidRPr="00D52431">
        <w:rPr>
          <w:sz w:val="24"/>
          <w:szCs w:val="24"/>
          <w:lang w:val="es-CL"/>
        </w:rPr>
        <w:t xml:space="preserve"> grande 100 hojas – forro verde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carpeta tamaño oficio verde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Block cuadriculado tamaño carta</w:t>
      </w: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 xml:space="preserve">Historia, geografía y </w:t>
      </w:r>
      <w:r w:rsidR="00016A11">
        <w:rPr>
          <w:b/>
          <w:sz w:val="24"/>
          <w:szCs w:val="24"/>
          <w:lang w:val="es-CL"/>
        </w:rPr>
        <w:t>C</w:t>
      </w:r>
      <w:r w:rsidRPr="00D52431">
        <w:rPr>
          <w:b/>
          <w:sz w:val="24"/>
          <w:szCs w:val="24"/>
          <w:lang w:val="es-CL"/>
        </w:rPr>
        <w:t>s. sociales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2 </w:t>
      </w:r>
      <w:proofErr w:type="gramStart"/>
      <w:r w:rsidRPr="00D52431">
        <w:rPr>
          <w:sz w:val="24"/>
          <w:szCs w:val="24"/>
          <w:lang w:val="es-CL"/>
        </w:rPr>
        <w:t>Cuadernos  cuadro</w:t>
      </w:r>
      <w:proofErr w:type="gramEnd"/>
      <w:r w:rsidRPr="00D52431">
        <w:rPr>
          <w:sz w:val="24"/>
          <w:szCs w:val="24"/>
          <w:lang w:val="es-CL"/>
        </w:rPr>
        <w:t xml:space="preserve"> grande 100 hojas – forro amarillo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carpeta AMARILLA para guardar documentos.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2 lápices </w:t>
      </w:r>
      <w:proofErr w:type="spellStart"/>
      <w:r w:rsidRPr="00D52431">
        <w:rPr>
          <w:sz w:val="24"/>
          <w:szCs w:val="24"/>
          <w:lang w:val="es-CL"/>
        </w:rPr>
        <w:t>destacadores</w:t>
      </w:r>
      <w:proofErr w:type="spellEnd"/>
      <w:r w:rsidRPr="00D52431">
        <w:rPr>
          <w:sz w:val="24"/>
          <w:szCs w:val="24"/>
          <w:lang w:val="es-CL"/>
        </w:rPr>
        <w:t>.</w:t>
      </w: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>Música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1 </w:t>
      </w:r>
      <w:proofErr w:type="gramStart"/>
      <w:r w:rsidRPr="00D52431">
        <w:rPr>
          <w:sz w:val="24"/>
          <w:szCs w:val="24"/>
          <w:lang w:val="es-CL"/>
        </w:rPr>
        <w:t>Cuaderno  cuadro</w:t>
      </w:r>
      <w:proofErr w:type="gramEnd"/>
      <w:r w:rsidRPr="00D52431">
        <w:rPr>
          <w:sz w:val="24"/>
          <w:szCs w:val="24"/>
          <w:lang w:val="es-CL"/>
        </w:rPr>
        <w:t xml:space="preserve"> chico 100 hojas – forro gris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cuaderno de pauta – forro gris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1 </w:t>
      </w:r>
      <w:proofErr w:type="spellStart"/>
      <w:r w:rsidRPr="00D52431">
        <w:rPr>
          <w:sz w:val="24"/>
          <w:szCs w:val="24"/>
          <w:lang w:val="es-CL"/>
        </w:rPr>
        <w:t>metalófono</w:t>
      </w:r>
      <w:proofErr w:type="spellEnd"/>
      <w:r w:rsidRPr="00D52431">
        <w:rPr>
          <w:sz w:val="24"/>
          <w:szCs w:val="24"/>
          <w:lang w:val="es-CL"/>
        </w:rPr>
        <w:t xml:space="preserve"> cromático de 22 notas</w:t>
      </w:r>
      <w:r w:rsidR="00E801FC" w:rsidRPr="00D52431">
        <w:rPr>
          <w:sz w:val="24"/>
          <w:szCs w:val="24"/>
          <w:lang w:val="es-CL"/>
        </w:rPr>
        <w:t xml:space="preserve"> o una melódica de 2 escalas.</w:t>
      </w: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>Tecnología y computación aplicada</w:t>
      </w:r>
    </w:p>
    <w:p w:rsidR="002D4FB3" w:rsidRPr="00D5243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1 </w:t>
      </w:r>
      <w:proofErr w:type="gramStart"/>
      <w:r w:rsidRPr="00D52431">
        <w:rPr>
          <w:sz w:val="24"/>
          <w:szCs w:val="24"/>
          <w:lang w:val="es-CL"/>
        </w:rPr>
        <w:t>Cuaderno  cuadro</w:t>
      </w:r>
      <w:proofErr w:type="gramEnd"/>
      <w:r w:rsidRPr="00D52431">
        <w:rPr>
          <w:sz w:val="24"/>
          <w:szCs w:val="24"/>
          <w:lang w:val="es-CL"/>
        </w:rPr>
        <w:t xml:space="preserve"> grande 100 hojas – forro blanco</w:t>
      </w: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>Artes Visuales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2D4FB3" w:rsidRPr="00D52431" w:rsidTr="002D4FB3">
        <w:tc>
          <w:tcPr>
            <w:tcW w:w="4747" w:type="dxa"/>
          </w:tcPr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Croquera tamaño oficio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 xml:space="preserve">1 Lápiz grafito 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Caja 12 lápices de colores madera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633" w:hanging="284"/>
              <w:rPr>
                <w:sz w:val="24"/>
                <w:szCs w:val="24"/>
                <w:lang w:val="es-CL"/>
              </w:rPr>
            </w:pPr>
            <w:proofErr w:type="gramStart"/>
            <w:r w:rsidRPr="00D52431">
              <w:rPr>
                <w:sz w:val="24"/>
                <w:szCs w:val="24"/>
                <w:lang w:val="es-CL"/>
              </w:rPr>
              <w:t>2 sobres de papel lustre</w:t>
            </w:r>
            <w:proofErr w:type="gramEnd"/>
          </w:p>
          <w:p w:rsidR="002D4FB3" w:rsidRPr="00D52431" w:rsidRDefault="002D4FB3" w:rsidP="002D4FB3">
            <w:pPr>
              <w:pStyle w:val="Prrafodelista"/>
              <w:ind w:left="633"/>
              <w:rPr>
                <w:sz w:val="24"/>
                <w:szCs w:val="24"/>
                <w:lang w:val="es-CL"/>
              </w:rPr>
            </w:pPr>
          </w:p>
        </w:tc>
        <w:tc>
          <w:tcPr>
            <w:tcW w:w="4747" w:type="dxa"/>
          </w:tcPr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2 Témperas 12 colores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mezclador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Block de dibujo tamaño oficio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2 pincel pelo camello n° 8 y 10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50" w:hanging="412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sobre de cartulina</w:t>
            </w:r>
          </w:p>
        </w:tc>
      </w:tr>
    </w:tbl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>Educación física y salud y taller deportivo</w:t>
      </w:r>
    </w:p>
    <w:p w:rsidR="002D4FB3" w:rsidRPr="00016A11" w:rsidRDefault="002D4FB3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Bolso de aseo con una toalla, peineta, jabón y desodorante: todo bien marcado con su nombre y curso.</w:t>
      </w:r>
    </w:p>
    <w:p w:rsidR="002D4FB3" w:rsidRPr="00D52431" w:rsidRDefault="002D4FB3" w:rsidP="002D4FB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szCs w:val="24"/>
          <w:lang w:val="es-CL"/>
        </w:rPr>
      </w:pPr>
      <w:r w:rsidRPr="00D52431">
        <w:rPr>
          <w:b/>
          <w:sz w:val="24"/>
          <w:szCs w:val="24"/>
          <w:lang w:val="es-CL"/>
        </w:rPr>
        <w:t xml:space="preserve">Religión </w:t>
      </w:r>
    </w:p>
    <w:p w:rsidR="002D4FB3" w:rsidRPr="00D52431" w:rsidRDefault="00D52431" w:rsidP="002D4FB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</w:t>
      </w:r>
      <w:r w:rsidR="002D4FB3" w:rsidRPr="00D52431">
        <w:rPr>
          <w:sz w:val="24"/>
          <w:szCs w:val="24"/>
          <w:lang w:val="es-CL"/>
        </w:rPr>
        <w:t>Cuaderno cuadro grande 60 hojas – forro rosado.</w:t>
      </w: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  <w:r w:rsidRPr="00D52431">
        <w:rPr>
          <w:b/>
          <w:sz w:val="24"/>
          <w:szCs w:val="24"/>
        </w:rPr>
        <w:t>11) Toma de Contacto:</w:t>
      </w:r>
    </w:p>
    <w:p w:rsidR="002D4FB3" w:rsidRPr="00D52431" w:rsidRDefault="002D4FB3" w:rsidP="002D4FB3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1 cuaderno collage de cuadro grande</w:t>
      </w: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rFonts w:ascii="Arial Narrow" w:hAnsi="Arial Narrow" w:cs="Arial"/>
          <w:u w:val="single"/>
        </w:rPr>
      </w:pPr>
      <w:r w:rsidRPr="00D52431">
        <w:rPr>
          <w:rFonts w:ascii="Arial Narrow" w:hAnsi="Arial Narrow" w:cs="Arial"/>
          <w:b/>
          <w:u w:val="single"/>
        </w:rPr>
        <w:t>CUADERNOS:</w:t>
      </w:r>
    </w:p>
    <w:p w:rsidR="002D4FB3" w:rsidRPr="00D52431" w:rsidRDefault="002D4FB3" w:rsidP="002D4FB3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D52431">
        <w:rPr>
          <w:rFonts w:ascii="Arial Narrow" w:hAnsi="Arial Narrow" w:cs="Arial"/>
          <w:b/>
        </w:rPr>
        <w:t xml:space="preserve">Todos los cuadernos y carpetas deben venir </w:t>
      </w:r>
      <w:r w:rsidRPr="00D52431">
        <w:rPr>
          <w:rFonts w:ascii="Arial Narrow" w:hAnsi="Arial Narrow" w:cs="Arial"/>
          <w:b/>
          <w:u w:val="single"/>
        </w:rPr>
        <w:t>marcados, en la tapa, con el nombre, apellido, curso y asignatura a la que corresponde.</w:t>
      </w:r>
    </w:p>
    <w:p w:rsidR="002D4FB3" w:rsidRPr="00D52431" w:rsidRDefault="002D4FB3" w:rsidP="002D4FB3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b/>
          <w:lang w:val="es-MX"/>
        </w:rPr>
      </w:pPr>
      <w:r w:rsidRPr="00D52431">
        <w:rPr>
          <w:rFonts w:ascii="Arial Narrow" w:hAnsi="Arial Narrow"/>
          <w:b/>
          <w:u w:val="single"/>
          <w:lang w:val="es-MX"/>
        </w:rPr>
        <w:t>Cada alumno(a) debe mantener diariamente un estuche sencillo, no metálico, con cierre que contenga los siguientes materiales marcados</w:t>
      </w:r>
      <w:r w:rsidRPr="00D52431">
        <w:rPr>
          <w:rFonts w:ascii="Arial Narrow" w:hAnsi="Arial Narrow"/>
          <w:b/>
          <w:lang w:val="es-MX"/>
        </w:rPr>
        <w:t>: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pt-BR"/>
        </w:rPr>
      </w:pPr>
      <w:r w:rsidRPr="00D52431">
        <w:rPr>
          <w:rFonts w:ascii="Arial Narrow" w:hAnsi="Arial Narrow"/>
          <w:lang w:val="pt-BR"/>
        </w:rPr>
        <w:t xml:space="preserve">2 </w:t>
      </w:r>
      <w:proofErr w:type="spellStart"/>
      <w:r w:rsidRPr="00D52431">
        <w:rPr>
          <w:rFonts w:ascii="Arial Narrow" w:hAnsi="Arial Narrow"/>
          <w:lang w:val="pt-BR"/>
        </w:rPr>
        <w:t>lápices</w:t>
      </w:r>
      <w:proofErr w:type="spellEnd"/>
      <w:r w:rsidRPr="00D52431">
        <w:rPr>
          <w:rFonts w:ascii="Arial Narrow" w:hAnsi="Arial Narrow"/>
          <w:lang w:val="pt-BR"/>
        </w:rPr>
        <w:t xml:space="preserve"> grafito negro. 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pt-BR"/>
        </w:rPr>
      </w:pPr>
      <w:r w:rsidRPr="00D52431">
        <w:rPr>
          <w:rFonts w:ascii="Arial Narrow" w:hAnsi="Arial Narrow"/>
          <w:lang w:val="pt-BR"/>
        </w:rPr>
        <w:t>1 goma de borrar.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t>1 lápiz pasta rojo.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t>1 lápiz bicolor de madera.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t>1 sacapuntas (con contenedor)</w:t>
      </w:r>
    </w:p>
    <w:p w:rsidR="002D4FB3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lastRenderedPageBreak/>
        <w:t>1 tijera (marcada).</w:t>
      </w:r>
    </w:p>
    <w:p w:rsidR="00016A11" w:rsidRPr="00D52431" w:rsidRDefault="00016A11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t>1 pegamento en barra.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t>1 regla metálica de 20 cm (marcada).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t xml:space="preserve">1 </w:t>
      </w:r>
      <w:proofErr w:type="spellStart"/>
      <w:r w:rsidRPr="00D52431">
        <w:rPr>
          <w:rFonts w:ascii="Arial Narrow" w:hAnsi="Arial Narrow"/>
          <w:lang w:val="es-MX"/>
        </w:rPr>
        <w:t>destacador</w:t>
      </w:r>
      <w:proofErr w:type="spellEnd"/>
      <w:r w:rsidRPr="00D52431">
        <w:rPr>
          <w:rFonts w:ascii="Arial Narrow" w:hAnsi="Arial Narrow"/>
          <w:lang w:val="es-MX"/>
        </w:rPr>
        <w:t>.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t>1 caja de 12 lápices de colores.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r w:rsidRPr="00D52431">
        <w:rPr>
          <w:rFonts w:ascii="Arial Narrow" w:hAnsi="Arial Narrow"/>
          <w:lang w:val="es-MX"/>
        </w:rPr>
        <w:t>1 caja organizadora o portalibros.</w:t>
      </w:r>
    </w:p>
    <w:p w:rsidR="002D4FB3" w:rsidRPr="00D52431" w:rsidRDefault="002D4FB3" w:rsidP="002D4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lang w:val="es-MX"/>
        </w:rPr>
      </w:pPr>
      <w:proofErr w:type="spellStart"/>
      <w:proofErr w:type="gramStart"/>
      <w:r w:rsidRPr="00D52431">
        <w:rPr>
          <w:rFonts w:ascii="Arial Narrow" w:hAnsi="Arial Narrow"/>
          <w:b/>
          <w:u w:val="single"/>
          <w:lang w:val="es-MX"/>
        </w:rPr>
        <w:t>NOTA:</w:t>
      </w:r>
      <w:r w:rsidRPr="00D52431">
        <w:rPr>
          <w:rFonts w:ascii="Arial Narrow" w:hAnsi="Arial Narrow"/>
          <w:b/>
          <w:lang w:val="es-MX"/>
        </w:rPr>
        <w:t>Es</w:t>
      </w:r>
      <w:proofErr w:type="spellEnd"/>
      <w:proofErr w:type="gramEnd"/>
      <w:r w:rsidRPr="00D52431">
        <w:rPr>
          <w:rFonts w:ascii="Arial Narrow" w:hAnsi="Arial Narrow"/>
          <w:b/>
          <w:lang w:val="es-MX"/>
        </w:rPr>
        <w:t xml:space="preserve"> importante revisar semanalmente que el estuche contenga cada uno de los materiales antes mencionados.</w:t>
      </w:r>
    </w:p>
    <w:p w:rsidR="002D4FB3" w:rsidRPr="00D52431" w:rsidRDefault="002D4FB3" w:rsidP="002D4FB3">
      <w:pPr>
        <w:spacing w:after="0" w:line="240" w:lineRule="auto"/>
        <w:ind w:left="360"/>
        <w:rPr>
          <w:b/>
          <w:sz w:val="24"/>
          <w:szCs w:val="24"/>
        </w:rPr>
      </w:pPr>
      <w:r w:rsidRPr="00D52431">
        <w:rPr>
          <w:b/>
          <w:sz w:val="24"/>
          <w:szCs w:val="24"/>
        </w:rPr>
        <w:t>12)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2D4FB3" w:rsidRPr="00D52431" w:rsidTr="002D4FB3">
        <w:tc>
          <w:tcPr>
            <w:tcW w:w="4747" w:type="dxa"/>
          </w:tcPr>
          <w:p w:rsidR="002D4FB3" w:rsidRPr="00D52431" w:rsidRDefault="002D4FB3" w:rsidP="002D4FB3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 xml:space="preserve">4 plumones de pizarra tapa </w:t>
            </w:r>
            <w:proofErr w:type="gramStart"/>
            <w:r w:rsidRPr="00D52431">
              <w:rPr>
                <w:sz w:val="24"/>
                <w:szCs w:val="24"/>
                <w:lang w:val="es-CL"/>
              </w:rPr>
              <w:t>ventilada(</w:t>
            </w:r>
            <w:proofErr w:type="gramEnd"/>
            <w:r w:rsidRPr="00D52431">
              <w:rPr>
                <w:sz w:val="24"/>
                <w:szCs w:val="24"/>
                <w:lang w:val="es-CL"/>
              </w:rPr>
              <w:t>rojo,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negro, azul y verde)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proofErr w:type="gramStart"/>
            <w:r w:rsidRPr="00D52431">
              <w:rPr>
                <w:sz w:val="24"/>
                <w:szCs w:val="24"/>
                <w:lang w:val="es-CL"/>
              </w:rPr>
              <w:t>2  papel</w:t>
            </w:r>
            <w:proofErr w:type="gramEnd"/>
            <w:r w:rsidR="00187C7E">
              <w:rPr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D52431">
              <w:rPr>
                <w:sz w:val="24"/>
                <w:szCs w:val="24"/>
                <w:lang w:val="es-CL"/>
              </w:rPr>
              <w:t>kraft</w:t>
            </w:r>
            <w:proofErr w:type="spellEnd"/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 xml:space="preserve">2 estuches de goma </w:t>
            </w:r>
            <w:proofErr w:type="spellStart"/>
            <w:r w:rsidRPr="00D52431">
              <w:rPr>
                <w:sz w:val="24"/>
                <w:szCs w:val="24"/>
                <w:lang w:val="es-CL"/>
              </w:rPr>
              <w:t>eva</w:t>
            </w:r>
            <w:proofErr w:type="spellEnd"/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2 estuches de cartulina de colores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 xml:space="preserve">2 estuches de papel entretenido </w:t>
            </w:r>
          </w:p>
        </w:tc>
        <w:tc>
          <w:tcPr>
            <w:tcW w:w="4747" w:type="dxa"/>
          </w:tcPr>
          <w:p w:rsidR="002D4FB3" w:rsidRPr="00D52431" w:rsidRDefault="002D4FB3" w:rsidP="002D4FB3">
            <w:pPr>
              <w:rPr>
                <w:sz w:val="24"/>
                <w:szCs w:val="24"/>
              </w:rPr>
            </w:pP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cinta adhesiva de papel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plumón permanente, color a elección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2 pegamentos en barra grande.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cola fría escolar lavable pequeña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cinta de embalaje transparente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tijera escolar punta roma</w:t>
            </w:r>
          </w:p>
          <w:p w:rsidR="002D4FB3" w:rsidRPr="00D52431" w:rsidRDefault="002D4FB3" w:rsidP="002D4FB3">
            <w:pPr>
              <w:rPr>
                <w:b/>
                <w:sz w:val="24"/>
                <w:szCs w:val="24"/>
              </w:rPr>
            </w:pPr>
          </w:p>
        </w:tc>
      </w:tr>
    </w:tbl>
    <w:p w:rsidR="002D4FB3" w:rsidRPr="00D52431" w:rsidRDefault="002D4FB3" w:rsidP="002D4FB3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267"/>
      </w:tblGrid>
      <w:tr w:rsidR="002D4FB3" w:rsidRPr="00D52431" w:rsidTr="002D4FB3">
        <w:tc>
          <w:tcPr>
            <w:tcW w:w="3227" w:type="dxa"/>
          </w:tcPr>
          <w:p w:rsidR="002D4FB3" w:rsidRPr="00D52431" w:rsidRDefault="002D4FB3" w:rsidP="002D4FB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rFonts w:ascii="Arial Narrow" w:hAnsi="Arial Narrow"/>
                <w:b/>
                <w:sz w:val="24"/>
                <w:szCs w:val="24"/>
                <w:lang w:val="es-CL"/>
              </w:rPr>
              <w:t>Artículos de aseo personal en un bolso.</w:t>
            </w:r>
          </w:p>
        </w:tc>
        <w:tc>
          <w:tcPr>
            <w:tcW w:w="6267" w:type="dxa"/>
          </w:tcPr>
          <w:p w:rsidR="002D4FB3" w:rsidRPr="00D52431" w:rsidRDefault="002D4FB3" w:rsidP="002D4FB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D52431">
              <w:rPr>
                <w:b/>
                <w:sz w:val="24"/>
                <w:szCs w:val="24"/>
                <w:lang w:val="es-CL"/>
              </w:rPr>
              <w:t>Otros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4 fotos tamaño carnet</w:t>
            </w:r>
          </w:p>
          <w:p w:rsidR="002D4FB3" w:rsidRPr="00D52431" w:rsidRDefault="002D4FB3" w:rsidP="002D4F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es-CL"/>
              </w:rPr>
            </w:pPr>
            <w:r w:rsidRPr="00D52431">
              <w:rPr>
                <w:sz w:val="24"/>
                <w:szCs w:val="24"/>
                <w:lang w:val="es-CL"/>
              </w:rPr>
              <w:t>1 Agenda del Colegio (comprar en centro de padres)</w:t>
            </w:r>
          </w:p>
        </w:tc>
      </w:tr>
    </w:tbl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jc w:val="both"/>
        <w:rPr>
          <w:b/>
          <w:sz w:val="24"/>
          <w:szCs w:val="24"/>
        </w:rPr>
      </w:pPr>
      <w:r w:rsidRPr="00D52431">
        <w:rPr>
          <w:b/>
          <w:sz w:val="24"/>
          <w:szCs w:val="24"/>
        </w:rPr>
        <w:t>NOTA</w:t>
      </w:r>
    </w:p>
    <w:p w:rsidR="002D4FB3" w:rsidRPr="00D52431" w:rsidRDefault="002D4FB3" w:rsidP="002D4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4"/>
          <w:lang w:val="es-CL"/>
        </w:rPr>
      </w:pPr>
      <w:r w:rsidRPr="00D52431">
        <w:rPr>
          <w:sz w:val="24"/>
          <w:szCs w:val="24"/>
          <w:lang w:val="es-CL"/>
        </w:rPr>
        <w:t xml:space="preserve">El plan de lectura complementaria mensual para cada curso, lo puede encontrar en </w:t>
      </w:r>
      <w:r w:rsidRPr="00D52431">
        <w:rPr>
          <w:b/>
          <w:sz w:val="28"/>
          <w:szCs w:val="24"/>
          <w:lang w:val="es-CL"/>
        </w:rPr>
        <w:t>el archiv</w:t>
      </w:r>
      <w:r w:rsidR="00016A11">
        <w:rPr>
          <w:b/>
          <w:sz w:val="28"/>
          <w:szCs w:val="24"/>
          <w:lang w:val="es-CL"/>
        </w:rPr>
        <w:t>o PEDAGÓGICO - “Plan Lector 2019</w:t>
      </w:r>
      <w:r w:rsidRPr="00D52431">
        <w:rPr>
          <w:b/>
          <w:sz w:val="28"/>
          <w:szCs w:val="24"/>
          <w:lang w:val="es-CL"/>
        </w:rPr>
        <w:t>” (www.colegionuevaaurora.cl)</w:t>
      </w:r>
    </w:p>
    <w:p w:rsidR="002D4FB3" w:rsidRPr="00D52431" w:rsidRDefault="002D4FB3" w:rsidP="002D4FB3">
      <w:pPr>
        <w:spacing w:after="0" w:line="240" w:lineRule="auto"/>
        <w:jc w:val="both"/>
        <w:rPr>
          <w:b/>
          <w:sz w:val="24"/>
          <w:szCs w:val="24"/>
        </w:rPr>
      </w:pPr>
      <w:r w:rsidRPr="00D52431">
        <w:rPr>
          <w:b/>
          <w:sz w:val="24"/>
          <w:szCs w:val="24"/>
        </w:rPr>
        <w:t>IMPORTANTE</w:t>
      </w:r>
    </w:p>
    <w:p w:rsidR="002D4FB3" w:rsidRPr="00D52431" w:rsidRDefault="002D4FB3" w:rsidP="002D4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Es necesario que el (la) alumno(a) desarrolle el hábito de asistir a clases con sus materiales. El afianzar esta conducta deseable evita problemas de rendimiento y disciplinarios contribuyendo, además, al desarrollo de valores como la responsabilidad y el orden.</w:t>
      </w:r>
    </w:p>
    <w:p w:rsidR="002D4FB3" w:rsidRPr="00D52431" w:rsidRDefault="002D4FB3" w:rsidP="002D4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Es deber de los alumnos y alumnas asistir al colegio correctamente uniformados de acuerdo al uniforme oficial del Colegio Nueva Aurora de Chile</w:t>
      </w:r>
    </w:p>
    <w:p w:rsidR="002D4FB3" w:rsidRPr="00D52431" w:rsidRDefault="002D4FB3" w:rsidP="002D4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CL"/>
        </w:rPr>
      </w:pPr>
      <w:r w:rsidRPr="00D52431">
        <w:rPr>
          <w:sz w:val="24"/>
          <w:szCs w:val="24"/>
          <w:lang w:val="es-CL"/>
        </w:rPr>
        <w:t>Se solicita que los materiales de la presente lista estén marcados.</w:t>
      </w: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C34359" w:rsidRPr="00D52431" w:rsidRDefault="00C34359" w:rsidP="002D4FB3">
      <w:pPr>
        <w:spacing w:after="0" w:line="240" w:lineRule="auto"/>
        <w:rPr>
          <w:sz w:val="24"/>
          <w:szCs w:val="24"/>
        </w:rPr>
      </w:pPr>
    </w:p>
    <w:p w:rsidR="00C34359" w:rsidRPr="00D52431" w:rsidRDefault="00C34359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</w:p>
    <w:p w:rsidR="002D4FB3" w:rsidRDefault="002D4FB3" w:rsidP="002D4FB3">
      <w:pPr>
        <w:spacing w:after="0" w:line="240" w:lineRule="auto"/>
        <w:rPr>
          <w:noProof/>
          <w:sz w:val="24"/>
          <w:szCs w:val="24"/>
          <w:lang w:eastAsia="es-CL"/>
        </w:rPr>
      </w:pPr>
    </w:p>
    <w:p w:rsidR="00016A11" w:rsidRDefault="00016A11" w:rsidP="002D4FB3">
      <w:pPr>
        <w:spacing w:after="0" w:line="240" w:lineRule="auto"/>
        <w:rPr>
          <w:noProof/>
          <w:sz w:val="24"/>
          <w:szCs w:val="24"/>
          <w:lang w:eastAsia="es-CL"/>
        </w:rPr>
      </w:pPr>
    </w:p>
    <w:p w:rsidR="00016A11" w:rsidRDefault="00016A11" w:rsidP="002D4FB3">
      <w:pPr>
        <w:spacing w:after="0" w:line="240" w:lineRule="auto"/>
        <w:rPr>
          <w:noProof/>
          <w:sz w:val="24"/>
          <w:szCs w:val="24"/>
          <w:lang w:eastAsia="es-CL"/>
        </w:rPr>
      </w:pPr>
    </w:p>
    <w:p w:rsidR="00016A11" w:rsidRDefault="00016A11" w:rsidP="002D4FB3">
      <w:pPr>
        <w:spacing w:after="0" w:line="240" w:lineRule="auto"/>
        <w:rPr>
          <w:noProof/>
          <w:sz w:val="24"/>
          <w:szCs w:val="24"/>
          <w:lang w:eastAsia="es-CL"/>
        </w:rPr>
      </w:pPr>
    </w:p>
    <w:p w:rsidR="00016A11" w:rsidRDefault="00016A11" w:rsidP="002D4FB3">
      <w:pPr>
        <w:spacing w:after="0" w:line="240" w:lineRule="auto"/>
        <w:rPr>
          <w:noProof/>
          <w:sz w:val="24"/>
          <w:szCs w:val="24"/>
          <w:lang w:eastAsia="es-CL"/>
        </w:rPr>
      </w:pPr>
    </w:p>
    <w:p w:rsidR="00016A11" w:rsidRDefault="00016A11" w:rsidP="002D4FB3">
      <w:pPr>
        <w:spacing w:after="0" w:line="240" w:lineRule="auto"/>
        <w:rPr>
          <w:sz w:val="24"/>
          <w:szCs w:val="24"/>
        </w:rPr>
      </w:pPr>
    </w:p>
    <w:p w:rsidR="002D4FB3" w:rsidRPr="00D52431" w:rsidRDefault="002D4FB3" w:rsidP="002D4FB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2D4FB3" w:rsidRPr="00D52431" w:rsidSect="006432AA">
      <w:headerReference w:type="default" r:id="rId7"/>
      <w:pgSz w:w="12240" w:h="20160" w:code="5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9E" w:rsidRDefault="006C229E" w:rsidP="00016A11">
      <w:pPr>
        <w:spacing w:after="0" w:line="240" w:lineRule="auto"/>
      </w:pPr>
      <w:r>
        <w:separator/>
      </w:r>
    </w:p>
  </w:endnote>
  <w:endnote w:type="continuationSeparator" w:id="0">
    <w:p w:rsidR="006C229E" w:rsidRDefault="006C229E" w:rsidP="0001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9E" w:rsidRDefault="006C229E" w:rsidP="00016A11">
      <w:pPr>
        <w:spacing w:after="0" w:line="240" w:lineRule="auto"/>
      </w:pPr>
      <w:r>
        <w:separator/>
      </w:r>
    </w:p>
  </w:footnote>
  <w:footnote w:type="continuationSeparator" w:id="0">
    <w:p w:rsidR="006C229E" w:rsidRDefault="006C229E" w:rsidP="0001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01" w:rsidRDefault="00BC380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-468630</wp:posOffset>
          </wp:positionV>
          <wp:extent cx="933450" cy="9144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3801" w:rsidRDefault="00BC3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048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A50"/>
    <w:multiLevelType w:val="hybridMultilevel"/>
    <w:tmpl w:val="970EA3EA"/>
    <w:lvl w:ilvl="0" w:tplc="0B32FD06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5C7"/>
    <w:multiLevelType w:val="hybridMultilevel"/>
    <w:tmpl w:val="39E69618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0969305F"/>
    <w:multiLevelType w:val="hybridMultilevel"/>
    <w:tmpl w:val="E5E89F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A4DB1"/>
    <w:multiLevelType w:val="hybridMultilevel"/>
    <w:tmpl w:val="97C4B2EE"/>
    <w:lvl w:ilvl="0" w:tplc="F78EAB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5985"/>
    <w:multiLevelType w:val="hybridMultilevel"/>
    <w:tmpl w:val="4DD423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4848"/>
    <w:multiLevelType w:val="hybridMultilevel"/>
    <w:tmpl w:val="D2FEE5D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27B6C"/>
    <w:multiLevelType w:val="hybridMultilevel"/>
    <w:tmpl w:val="6036814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6D32A8"/>
    <w:multiLevelType w:val="hybridMultilevel"/>
    <w:tmpl w:val="464AD07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1DF448E5"/>
    <w:multiLevelType w:val="hybridMultilevel"/>
    <w:tmpl w:val="07E8A1BE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1F216C2B"/>
    <w:multiLevelType w:val="hybridMultilevel"/>
    <w:tmpl w:val="074C46A0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11" w15:restartNumberingAfterBreak="0">
    <w:nsid w:val="20E40874"/>
    <w:multiLevelType w:val="hybridMultilevel"/>
    <w:tmpl w:val="EFD449B2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27936A5F"/>
    <w:multiLevelType w:val="hybridMultilevel"/>
    <w:tmpl w:val="09403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9052F"/>
    <w:multiLevelType w:val="hybridMultilevel"/>
    <w:tmpl w:val="39805E34"/>
    <w:lvl w:ilvl="0" w:tplc="6CA0AC0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5989F4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620DC4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AE4F0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07C668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B220B1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2D6609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3EA31D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3C1BD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A605A6F"/>
    <w:multiLevelType w:val="hybridMultilevel"/>
    <w:tmpl w:val="CD06D3D0"/>
    <w:lvl w:ilvl="0" w:tplc="6B843A6C">
      <w:start w:val="1"/>
      <w:numFmt w:val="decimal"/>
      <w:lvlText w:val="%1"/>
      <w:lvlJc w:val="left"/>
      <w:pPr>
        <w:ind w:left="-633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87" w:hanging="360"/>
      </w:pPr>
    </w:lvl>
    <w:lvl w:ilvl="2" w:tplc="340A001B" w:tentative="1">
      <w:start w:val="1"/>
      <w:numFmt w:val="lowerRoman"/>
      <w:lvlText w:val="%3."/>
      <w:lvlJc w:val="right"/>
      <w:pPr>
        <w:ind w:left="807" w:hanging="180"/>
      </w:pPr>
    </w:lvl>
    <w:lvl w:ilvl="3" w:tplc="340A000F" w:tentative="1">
      <w:start w:val="1"/>
      <w:numFmt w:val="decimal"/>
      <w:lvlText w:val="%4."/>
      <w:lvlJc w:val="left"/>
      <w:pPr>
        <w:ind w:left="1527" w:hanging="360"/>
      </w:pPr>
    </w:lvl>
    <w:lvl w:ilvl="4" w:tplc="340A0019" w:tentative="1">
      <w:start w:val="1"/>
      <w:numFmt w:val="lowerLetter"/>
      <w:lvlText w:val="%5."/>
      <w:lvlJc w:val="left"/>
      <w:pPr>
        <w:ind w:left="2247" w:hanging="360"/>
      </w:pPr>
    </w:lvl>
    <w:lvl w:ilvl="5" w:tplc="340A001B" w:tentative="1">
      <w:start w:val="1"/>
      <w:numFmt w:val="lowerRoman"/>
      <w:lvlText w:val="%6."/>
      <w:lvlJc w:val="right"/>
      <w:pPr>
        <w:ind w:left="2967" w:hanging="180"/>
      </w:pPr>
    </w:lvl>
    <w:lvl w:ilvl="6" w:tplc="340A000F" w:tentative="1">
      <w:start w:val="1"/>
      <w:numFmt w:val="decimal"/>
      <w:lvlText w:val="%7."/>
      <w:lvlJc w:val="left"/>
      <w:pPr>
        <w:ind w:left="3687" w:hanging="360"/>
      </w:pPr>
    </w:lvl>
    <w:lvl w:ilvl="7" w:tplc="340A0019" w:tentative="1">
      <w:start w:val="1"/>
      <w:numFmt w:val="lowerLetter"/>
      <w:lvlText w:val="%8."/>
      <w:lvlJc w:val="left"/>
      <w:pPr>
        <w:ind w:left="4407" w:hanging="360"/>
      </w:pPr>
    </w:lvl>
    <w:lvl w:ilvl="8" w:tplc="34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5" w15:restartNumberingAfterBreak="0">
    <w:nsid w:val="3D9B27B9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778B"/>
    <w:multiLevelType w:val="hybridMultilevel"/>
    <w:tmpl w:val="DDCC8E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7144"/>
    <w:multiLevelType w:val="hybridMultilevel"/>
    <w:tmpl w:val="41C230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93230"/>
    <w:multiLevelType w:val="hybridMultilevel"/>
    <w:tmpl w:val="5EE887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DD392E"/>
    <w:multiLevelType w:val="hybridMultilevel"/>
    <w:tmpl w:val="92C0771C"/>
    <w:lvl w:ilvl="0" w:tplc="3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5ABA58AE"/>
    <w:multiLevelType w:val="hybridMultilevel"/>
    <w:tmpl w:val="DA6260B2"/>
    <w:lvl w:ilvl="0" w:tplc="3B1AB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B1A7A"/>
    <w:multiLevelType w:val="hybridMultilevel"/>
    <w:tmpl w:val="3A74FAB6"/>
    <w:lvl w:ilvl="0" w:tplc="EE084E88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4B1"/>
    <w:multiLevelType w:val="hybridMultilevel"/>
    <w:tmpl w:val="AA8EB5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64C9D"/>
    <w:multiLevelType w:val="hybridMultilevel"/>
    <w:tmpl w:val="D06AF81E"/>
    <w:lvl w:ilvl="0" w:tplc="061A54F0">
      <w:start w:val="6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45AE0"/>
    <w:multiLevelType w:val="hybridMultilevel"/>
    <w:tmpl w:val="F7A66178"/>
    <w:lvl w:ilvl="0" w:tplc="1D6647DA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C5800"/>
    <w:multiLevelType w:val="hybridMultilevel"/>
    <w:tmpl w:val="64BABBD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02E0B"/>
    <w:multiLevelType w:val="hybridMultilevel"/>
    <w:tmpl w:val="44980F7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817CFE"/>
    <w:multiLevelType w:val="hybridMultilevel"/>
    <w:tmpl w:val="FFFC3522"/>
    <w:lvl w:ilvl="0" w:tplc="340A0001">
      <w:start w:val="1"/>
      <w:numFmt w:val="bullet"/>
      <w:lvlText w:val=""/>
      <w:lvlJc w:val="left"/>
      <w:pPr>
        <w:ind w:left="-25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abstractNum w:abstractNumId="28" w15:restartNumberingAfterBreak="0">
    <w:nsid w:val="742176F1"/>
    <w:multiLevelType w:val="hybridMultilevel"/>
    <w:tmpl w:val="B33C88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47C8D"/>
    <w:multiLevelType w:val="hybridMultilevel"/>
    <w:tmpl w:val="5A76CDD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A624836"/>
    <w:multiLevelType w:val="hybridMultilevel"/>
    <w:tmpl w:val="3474D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1378C"/>
    <w:multiLevelType w:val="hybridMultilevel"/>
    <w:tmpl w:val="43E068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8"/>
  </w:num>
  <w:num w:numId="5">
    <w:abstractNumId w:val="31"/>
  </w:num>
  <w:num w:numId="6">
    <w:abstractNumId w:val="29"/>
  </w:num>
  <w:num w:numId="7">
    <w:abstractNumId w:val="22"/>
  </w:num>
  <w:num w:numId="8">
    <w:abstractNumId w:val="26"/>
  </w:num>
  <w:num w:numId="9">
    <w:abstractNumId w:val="3"/>
  </w:num>
  <w:num w:numId="10">
    <w:abstractNumId w:val="7"/>
  </w:num>
  <w:num w:numId="11">
    <w:abstractNumId w:val="28"/>
  </w:num>
  <w:num w:numId="12">
    <w:abstractNumId w:val="25"/>
  </w:num>
  <w:num w:numId="13">
    <w:abstractNumId w:val="4"/>
  </w:num>
  <w:num w:numId="14">
    <w:abstractNumId w:val="8"/>
  </w:num>
  <w:num w:numId="15">
    <w:abstractNumId w:val="9"/>
  </w:num>
  <w:num w:numId="16">
    <w:abstractNumId w:val="14"/>
  </w:num>
  <w:num w:numId="17">
    <w:abstractNumId w:val="27"/>
  </w:num>
  <w:num w:numId="18">
    <w:abstractNumId w:val="10"/>
  </w:num>
  <w:num w:numId="19">
    <w:abstractNumId w:val="2"/>
  </w:num>
  <w:num w:numId="20">
    <w:abstractNumId w:val="11"/>
  </w:num>
  <w:num w:numId="21">
    <w:abstractNumId w:val="19"/>
  </w:num>
  <w:num w:numId="22">
    <w:abstractNumId w:val="30"/>
  </w:num>
  <w:num w:numId="23">
    <w:abstractNumId w:val="17"/>
  </w:num>
  <w:num w:numId="24">
    <w:abstractNumId w:val="6"/>
  </w:num>
  <w:num w:numId="25">
    <w:abstractNumId w:val="21"/>
  </w:num>
  <w:num w:numId="26">
    <w:abstractNumId w:val="24"/>
  </w:num>
  <w:num w:numId="27">
    <w:abstractNumId w:val="23"/>
  </w:num>
  <w:num w:numId="28">
    <w:abstractNumId w:val="16"/>
  </w:num>
  <w:num w:numId="29">
    <w:abstractNumId w:val="1"/>
  </w:num>
  <w:num w:numId="30">
    <w:abstractNumId w:val="15"/>
  </w:num>
  <w:num w:numId="31">
    <w:abstractNumId w:val="20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C0"/>
    <w:rsid w:val="00016A11"/>
    <w:rsid w:val="000618FA"/>
    <w:rsid w:val="00172FAB"/>
    <w:rsid w:val="00187C7E"/>
    <w:rsid w:val="0025052A"/>
    <w:rsid w:val="00263618"/>
    <w:rsid w:val="002A6FE4"/>
    <w:rsid w:val="002D0EFC"/>
    <w:rsid w:val="002D4FB3"/>
    <w:rsid w:val="00313E49"/>
    <w:rsid w:val="0039095D"/>
    <w:rsid w:val="0041580F"/>
    <w:rsid w:val="00420FAE"/>
    <w:rsid w:val="004D1082"/>
    <w:rsid w:val="005507DD"/>
    <w:rsid w:val="00572F4B"/>
    <w:rsid w:val="006432AA"/>
    <w:rsid w:val="00666BB7"/>
    <w:rsid w:val="0067787E"/>
    <w:rsid w:val="006A1EFD"/>
    <w:rsid w:val="006B7FA2"/>
    <w:rsid w:val="006C229E"/>
    <w:rsid w:val="00712F71"/>
    <w:rsid w:val="00753C9A"/>
    <w:rsid w:val="007B75B4"/>
    <w:rsid w:val="007F39E3"/>
    <w:rsid w:val="00810F89"/>
    <w:rsid w:val="008207B5"/>
    <w:rsid w:val="008650B7"/>
    <w:rsid w:val="00894F3D"/>
    <w:rsid w:val="008B2ED9"/>
    <w:rsid w:val="008D4C56"/>
    <w:rsid w:val="00922698"/>
    <w:rsid w:val="0099734F"/>
    <w:rsid w:val="00AC2098"/>
    <w:rsid w:val="00B06BF5"/>
    <w:rsid w:val="00B17528"/>
    <w:rsid w:val="00B770A1"/>
    <w:rsid w:val="00BA2923"/>
    <w:rsid w:val="00BC3801"/>
    <w:rsid w:val="00C2076E"/>
    <w:rsid w:val="00C34359"/>
    <w:rsid w:val="00C82481"/>
    <w:rsid w:val="00CA5B75"/>
    <w:rsid w:val="00CB05C0"/>
    <w:rsid w:val="00CB73D3"/>
    <w:rsid w:val="00D52431"/>
    <w:rsid w:val="00E041C8"/>
    <w:rsid w:val="00E4617D"/>
    <w:rsid w:val="00E801FC"/>
    <w:rsid w:val="00EB2E01"/>
    <w:rsid w:val="00ED18D5"/>
    <w:rsid w:val="00ED35C5"/>
    <w:rsid w:val="00EF4ADE"/>
    <w:rsid w:val="00F714D4"/>
    <w:rsid w:val="00FB0998"/>
    <w:rsid w:val="00FF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FD49E"/>
  <w15:docId w15:val="{4E8B2FE9-26B9-4D01-A337-B68F62F5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0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09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F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4FB3"/>
    <w:pPr>
      <w:spacing w:after="200" w:line="276" w:lineRule="auto"/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2A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A11"/>
  </w:style>
  <w:style w:type="paragraph" w:styleId="Piedepgina">
    <w:name w:val="footer"/>
    <w:basedOn w:val="Normal"/>
    <w:link w:val="PiedepginaCar"/>
    <w:uiPriority w:val="99"/>
    <w:semiHidden/>
    <w:unhideWhenUsed/>
    <w:rsid w:val="00016A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A11"/>
  </w:style>
  <w:style w:type="table" w:customStyle="1" w:styleId="TableGrid">
    <w:name w:val="TableGrid"/>
    <w:rsid w:val="00187C7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TiaBlanquita</dc:creator>
  <cp:lastModifiedBy>alejandro</cp:lastModifiedBy>
  <cp:revision>2</cp:revision>
  <dcterms:created xsi:type="dcterms:W3CDTF">2019-01-09T02:01:00Z</dcterms:created>
  <dcterms:modified xsi:type="dcterms:W3CDTF">2019-01-09T02:01:00Z</dcterms:modified>
</cp:coreProperties>
</file>